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55CD" w:rsidRDefault="00C955CD" w:rsidP="00C955CD">
      <w:pPr>
        <w:pStyle w:val="BodyText"/>
        <w:tabs>
          <w:tab w:val="left" w:pos="2260"/>
        </w:tabs>
        <w:spacing w:before="76" w:line="278" w:lineRule="auto"/>
        <w:ind w:left="12" w:right="-6"/>
      </w:pPr>
    </w:p>
    <w:p w:rsidR="00C955CD" w:rsidRPr="00C955CD" w:rsidRDefault="00C955CD" w:rsidP="00C955CD">
      <w:pPr>
        <w:widowControl/>
        <w:autoSpaceDE/>
        <w:autoSpaceDN/>
        <w:jc w:val="both"/>
        <w:rPr>
          <w:b/>
          <w:sz w:val="36"/>
          <w:szCs w:val="36"/>
          <w:lang w:val="sr-Cyrl-CS"/>
        </w:rPr>
      </w:pPr>
      <w:r w:rsidRPr="00C955CD">
        <w:rPr>
          <w:noProof/>
          <w:sz w:val="24"/>
          <w:szCs w:val="24"/>
          <w:lang w:val="sr-Latn-RS" w:eastAsia="sr-Latn-RS"/>
        </w:rPr>
        <w:drawing>
          <wp:anchor distT="0" distB="0" distL="114300" distR="114300" simplePos="0" relativeHeight="251659264" behindDoc="0" locked="0" layoutInCell="1" allowOverlap="1" wp14:anchorId="2BA914DB" wp14:editId="1091D16E">
            <wp:simplePos x="0" y="0"/>
            <wp:positionH relativeFrom="column">
              <wp:posOffset>356870</wp:posOffset>
            </wp:positionH>
            <wp:positionV relativeFrom="paragraph">
              <wp:posOffset>66675</wp:posOffset>
            </wp:positionV>
            <wp:extent cx="885825" cy="980440"/>
            <wp:effectExtent l="0" t="0" r="9525" b="0"/>
            <wp:wrapSquare wrapText="right"/>
            <wp:docPr id="4" name="Picture 4" descr="Description: Description: Description: Description: MUJAg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cription: Description: Description: Description: MUJAgr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98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955CD" w:rsidRPr="00C955CD" w:rsidRDefault="00C955CD" w:rsidP="00C955CD">
      <w:pPr>
        <w:widowControl/>
        <w:autoSpaceDE/>
        <w:autoSpaceDN/>
        <w:jc w:val="both"/>
        <w:rPr>
          <w:b/>
          <w:sz w:val="36"/>
          <w:szCs w:val="36"/>
          <w:lang w:val="sr-Latn-RS"/>
        </w:rPr>
      </w:pPr>
      <w:r w:rsidRPr="00C955CD">
        <w:rPr>
          <w:b/>
          <w:sz w:val="36"/>
          <w:szCs w:val="36"/>
        </w:rPr>
        <w:t xml:space="preserve">  </w:t>
      </w:r>
      <w:r w:rsidRPr="00C955CD">
        <w:rPr>
          <w:b/>
          <w:sz w:val="36"/>
          <w:szCs w:val="36"/>
          <w:lang w:val="sr-Cyrl-CS"/>
        </w:rPr>
        <w:t>СЛУЖБЕНИ ГЛАСНИК</w:t>
      </w:r>
    </w:p>
    <w:p w:rsidR="00C955CD" w:rsidRPr="00C955CD" w:rsidRDefault="00C955CD" w:rsidP="00C955CD">
      <w:pPr>
        <w:widowControl/>
        <w:tabs>
          <w:tab w:val="left" w:pos="1110"/>
        </w:tabs>
        <w:autoSpaceDE/>
        <w:autoSpaceDN/>
        <w:jc w:val="both"/>
        <w:rPr>
          <w:b/>
          <w:sz w:val="56"/>
          <w:szCs w:val="56"/>
        </w:rPr>
      </w:pPr>
      <w:r w:rsidRPr="00C955CD">
        <w:rPr>
          <w:b/>
          <w:sz w:val="56"/>
          <w:szCs w:val="56"/>
        </w:rPr>
        <w:t xml:space="preserve"> </w:t>
      </w:r>
      <w:r w:rsidRPr="00C955CD">
        <w:rPr>
          <w:b/>
          <w:sz w:val="56"/>
          <w:szCs w:val="56"/>
          <w:lang w:val="sr-Cyrl-CS"/>
        </w:rPr>
        <w:t>ОПШТИНЕ БАТОЧИНА</w:t>
      </w:r>
    </w:p>
    <w:p w:rsidR="00C955CD" w:rsidRPr="00C955CD" w:rsidRDefault="00C955CD" w:rsidP="00C955CD">
      <w:pPr>
        <w:widowControl/>
        <w:tabs>
          <w:tab w:val="left" w:pos="4889"/>
        </w:tabs>
        <w:autoSpaceDE/>
        <w:autoSpaceDN/>
        <w:jc w:val="both"/>
        <w:rPr>
          <w:b/>
          <w:sz w:val="28"/>
          <w:szCs w:val="28"/>
          <w:lang w:val="sr-Cyrl-CS"/>
        </w:rPr>
      </w:pPr>
      <w:r w:rsidRPr="00C955CD">
        <w:rPr>
          <w:b/>
          <w:sz w:val="28"/>
          <w:szCs w:val="28"/>
          <w:lang w:val="sr-Cyrl-CS"/>
        </w:rPr>
        <w:tab/>
      </w:r>
    </w:p>
    <w:tbl>
      <w:tblPr>
        <w:tblW w:w="0" w:type="auto"/>
        <w:jc w:val="center"/>
        <w:tblInd w:w="-18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71"/>
        <w:gridCol w:w="4461"/>
      </w:tblGrid>
      <w:tr w:rsidR="00C955CD" w:rsidRPr="00C955CD" w:rsidTr="008A2002">
        <w:trPr>
          <w:trHeight w:val="1252"/>
          <w:jc w:val="center"/>
        </w:trPr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55CD" w:rsidRPr="00C955CD" w:rsidRDefault="00C955CD" w:rsidP="00C955CD">
            <w:pPr>
              <w:widowControl/>
              <w:autoSpaceDE/>
              <w:autoSpaceDN/>
              <w:rPr>
                <w:b/>
                <w:sz w:val="32"/>
                <w:szCs w:val="32"/>
                <w:lang w:val="sr-Cyrl-CS"/>
              </w:rPr>
            </w:pPr>
            <w:r w:rsidRPr="00C955CD">
              <w:rPr>
                <w:b/>
                <w:sz w:val="32"/>
                <w:szCs w:val="32"/>
                <w:lang w:val="sr-Cyrl-CS"/>
              </w:rPr>
              <w:t>БАТОЧИНА</w:t>
            </w:r>
          </w:p>
          <w:p w:rsidR="00C955CD" w:rsidRPr="00C955CD" w:rsidRDefault="00C955CD" w:rsidP="00C955CD">
            <w:pPr>
              <w:widowControl/>
              <w:autoSpaceDE/>
              <w:autoSpaceDN/>
              <w:rPr>
                <w:sz w:val="28"/>
                <w:szCs w:val="28"/>
                <w:lang w:val="sr-Cyrl-CS"/>
              </w:rPr>
            </w:pPr>
            <w:r>
              <w:rPr>
                <w:sz w:val="28"/>
                <w:szCs w:val="28"/>
                <w:lang w:val="sr-Latn-RS"/>
              </w:rPr>
              <w:t>26.08</w:t>
            </w:r>
            <w:r w:rsidRPr="00C955CD">
              <w:rPr>
                <w:sz w:val="28"/>
                <w:szCs w:val="28"/>
                <w:lang w:val="sr-Latn-RS"/>
              </w:rPr>
              <w:t>.2025</w:t>
            </w:r>
            <w:r w:rsidRPr="00C955CD">
              <w:rPr>
                <w:sz w:val="28"/>
                <w:szCs w:val="28"/>
                <w:lang w:val="sr-Cyrl-CS"/>
              </w:rPr>
              <w:t xml:space="preserve"> године</w:t>
            </w:r>
          </w:p>
        </w:tc>
        <w:tc>
          <w:tcPr>
            <w:tcW w:w="4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55CD" w:rsidRPr="00C955CD" w:rsidRDefault="00C955CD" w:rsidP="00C955CD">
            <w:pPr>
              <w:widowControl/>
              <w:autoSpaceDE/>
              <w:autoSpaceDN/>
              <w:rPr>
                <w:b/>
                <w:sz w:val="32"/>
                <w:szCs w:val="32"/>
                <w:lang w:val="sr-Cyrl-CS"/>
              </w:rPr>
            </w:pPr>
            <w:r w:rsidRPr="00C955CD">
              <w:rPr>
                <w:b/>
                <w:sz w:val="32"/>
                <w:szCs w:val="32"/>
                <w:lang w:val="sr-Cyrl-CS"/>
              </w:rPr>
              <w:t xml:space="preserve">ГОДИНА </w:t>
            </w:r>
            <w:r w:rsidRPr="00C955CD">
              <w:rPr>
                <w:b/>
                <w:sz w:val="32"/>
                <w:szCs w:val="32"/>
                <w:lang w:val="sr-Latn-RS"/>
              </w:rPr>
              <w:t>2025</w:t>
            </w:r>
            <w:r w:rsidRPr="00C955CD">
              <w:rPr>
                <w:b/>
                <w:sz w:val="32"/>
                <w:szCs w:val="32"/>
                <w:lang w:val="sr-Cyrl-CS"/>
              </w:rPr>
              <w:t>.</w:t>
            </w:r>
          </w:p>
          <w:p w:rsidR="00C955CD" w:rsidRPr="00C955CD" w:rsidRDefault="00C955CD" w:rsidP="00C955CD">
            <w:pPr>
              <w:widowControl/>
              <w:autoSpaceDE/>
              <w:autoSpaceDN/>
              <w:rPr>
                <w:sz w:val="28"/>
                <w:szCs w:val="28"/>
                <w:lang w:val="sr-Latn-RS"/>
              </w:rPr>
            </w:pPr>
            <w:r w:rsidRPr="00C955CD">
              <w:rPr>
                <w:sz w:val="28"/>
                <w:szCs w:val="28"/>
                <w:lang w:val="sr-Cyrl-CS"/>
              </w:rPr>
              <w:t>БРО</w:t>
            </w:r>
            <w:r w:rsidRPr="00C955CD">
              <w:rPr>
                <w:sz w:val="28"/>
                <w:szCs w:val="28"/>
                <w:lang w:val="sr-Latn-RS"/>
              </w:rPr>
              <w:t>Ј 1</w:t>
            </w:r>
            <w:r>
              <w:rPr>
                <w:sz w:val="28"/>
                <w:szCs w:val="28"/>
                <w:lang w:val="sr-Latn-RS"/>
              </w:rPr>
              <w:t>4</w:t>
            </w:r>
            <w:r w:rsidRPr="00C955CD">
              <w:rPr>
                <w:sz w:val="28"/>
                <w:szCs w:val="28"/>
                <w:lang w:val="sr-Latn-RS"/>
              </w:rPr>
              <w:t>.</w:t>
            </w:r>
          </w:p>
        </w:tc>
      </w:tr>
    </w:tbl>
    <w:p w:rsidR="00C955CD" w:rsidRDefault="00C955CD" w:rsidP="001B38EC">
      <w:pPr>
        <w:pStyle w:val="BodyText"/>
        <w:spacing w:before="76" w:line="278" w:lineRule="auto"/>
        <w:ind w:left="12" w:right="-6"/>
        <w:jc w:val="center"/>
        <w:sectPr w:rsidR="00C955CD" w:rsidSect="00C955CD">
          <w:headerReference w:type="default" r:id="rId9"/>
          <w:footerReference w:type="default" r:id="rId10"/>
          <w:type w:val="continuous"/>
          <w:pgSz w:w="11900" w:h="16840"/>
          <w:pgMar w:top="365" w:right="566" w:bottom="560" w:left="708" w:header="0" w:footer="378" w:gutter="0"/>
          <w:pgNumType w:start="1"/>
          <w:cols w:space="720"/>
        </w:sectPr>
      </w:pPr>
    </w:p>
    <w:p w:rsidR="007A7998" w:rsidRPr="007A7998" w:rsidRDefault="007A7998" w:rsidP="007A7998">
      <w:pPr>
        <w:pStyle w:val="BodyText"/>
        <w:spacing w:before="76" w:line="278" w:lineRule="auto"/>
        <w:ind w:left="12" w:right="-6"/>
        <w:rPr>
          <w:b/>
          <w:lang w:val="sr-Cyrl-RS"/>
        </w:rPr>
      </w:pPr>
      <w:r w:rsidRPr="007A7998">
        <w:rPr>
          <w:b/>
          <w:lang w:val="sr-Cyrl-RS"/>
        </w:rPr>
        <w:lastRenderedPageBreak/>
        <w:t xml:space="preserve">КОМИСИЈА ЗА УТВРЂИВАЊЕ ЦЕНА ЗА ДАВАЊЕ </w:t>
      </w:r>
    </w:p>
    <w:p w:rsidR="007A7998" w:rsidRPr="007A7998" w:rsidRDefault="007A7998" w:rsidP="007A7998">
      <w:pPr>
        <w:pStyle w:val="BodyText"/>
        <w:spacing w:before="76" w:line="278" w:lineRule="auto"/>
        <w:ind w:left="12" w:right="-6"/>
        <w:rPr>
          <w:b/>
          <w:lang w:val="sr-Cyrl-RS"/>
        </w:rPr>
      </w:pPr>
      <w:r w:rsidRPr="007A7998">
        <w:rPr>
          <w:b/>
          <w:lang w:val="sr-Cyrl-RS"/>
        </w:rPr>
        <w:t>У ЗАКУП ПОЉОПРИВРЕДНОГ ЗЕМЉИШТА У ДРЖАВНОЈ СВОЈИНИ</w:t>
      </w:r>
    </w:p>
    <w:p w:rsidR="007A7998" w:rsidRDefault="007A7998" w:rsidP="00C955CD">
      <w:pPr>
        <w:pStyle w:val="BodyText"/>
        <w:spacing w:before="76" w:line="278" w:lineRule="auto"/>
        <w:ind w:left="12" w:right="-6"/>
        <w:rPr>
          <w:lang w:val="sr-Cyrl-RS"/>
        </w:rPr>
      </w:pPr>
      <w:r>
        <w:rPr>
          <w:noProof/>
          <w:lang w:val="sr-Latn-RS" w:eastAsia="sr-Latn-RS"/>
        </w:rPr>
        <w:drawing>
          <wp:inline distT="0" distB="0" distL="0" distR="0">
            <wp:extent cx="6441005" cy="6687879"/>
            <wp:effectExtent l="0" t="0" r="0" b="0"/>
            <wp:docPr id="7" name="Picture 7" descr="C:\Users\Admin\Desktop\Radovi u toku\Ignjatovic za sl.glas\Zakljucak o cenama 2 krug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Radovi u toku\Ignjatovic za sl.glas\Zakljucak o cenama 2 krug_page-00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443" cy="6690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7998" w:rsidRDefault="007A7998" w:rsidP="00C955CD">
      <w:pPr>
        <w:pStyle w:val="BodyText"/>
        <w:spacing w:before="76" w:line="278" w:lineRule="auto"/>
        <w:ind w:left="12" w:right="-6"/>
        <w:rPr>
          <w:lang w:val="sr-Cyrl-RS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>
            <wp:extent cx="6549655" cy="9547691"/>
            <wp:effectExtent l="0" t="0" r="3810" b="0"/>
            <wp:docPr id="8" name="Picture 8" descr="C:\Users\Admin\Desktop\Radovi u toku\Ignjatovic za sl.glas\Zakljucak o cenama 2 krug_page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Radovi u toku\Ignjatovic za sl.glas\Zakljucak o cenama 2 krug_page-000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9771" cy="954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7998" w:rsidRPr="007A7998" w:rsidRDefault="007A7998" w:rsidP="007A7998">
      <w:pPr>
        <w:widowControl/>
        <w:tabs>
          <w:tab w:val="left" w:pos="3732"/>
          <w:tab w:val="center" w:pos="4873"/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</w:p>
    <w:p w:rsidR="007A7998" w:rsidRPr="007A7998" w:rsidRDefault="007A7998" w:rsidP="007A7998">
      <w:pPr>
        <w:widowControl/>
        <w:tabs>
          <w:tab w:val="left" w:pos="3732"/>
          <w:tab w:val="center" w:pos="4873"/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</w:p>
    <w:p w:rsidR="007A7998" w:rsidRPr="007A7998" w:rsidRDefault="007A7998" w:rsidP="007A7998">
      <w:pPr>
        <w:widowControl/>
        <w:tabs>
          <w:tab w:val="left" w:pos="3732"/>
          <w:tab w:val="center" w:pos="4873"/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  <w:r w:rsidRPr="007A7998">
        <w:rPr>
          <w:rFonts w:eastAsia="Calibri"/>
          <w:b/>
          <w:sz w:val="24"/>
          <w:szCs w:val="24"/>
          <w:lang w:val="sr-Latn-RS"/>
        </w:rPr>
        <w:t>САДРЖАЈ</w:t>
      </w:r>
      <w:r w:rsidRPr="007A7998">
        <w:rPr>
          <w:rFonts w:eastAsia="Calibri"/>
          <w:b/>
          <w:sz w:val="24"/>
          <w:szCs w:val="24"/>
        </w:rPr>
        <w:t>:</w:t>
      </w:r>
    </w:p>
    <w:p w:rsidR="007A7998" w:rsidRPr="007A7998" w:rsidRDefault="007A7998" w:rsidP="007A7998">
      <w:pPr>
        <w:widowControl/>
        <w:tabs>
          <w:tab w:val="left" w:pos="3732"/>
          <w:tab w:val="center" w:pos="4873"/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</w:p>
    <w:p w:rsidR="007A7998" w:rsidRPr="007A7998" w:rsidRDefault="007A7998" w:rsidP="007A7998">
      <w:pPr>
        <w:widowControl/>
        <w:tabs>
          <w:tab w:val="left" w:pos="3732"/>
          <w:tab w:val="center" w:pos="4873"/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</w:p>
    <w:p w:rsidR="007A7998" w:rsidRPr="007A7998" w:rsidRDefault="007A7998" w:rsidP="007A7998">
      <w:pPr>
        <w:widowControl/>
        <w:tabs>
          <w:tab w:val="left" w:pos="3732"/>
          <w:tab w:val="center" w:pos="4873"/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</w:p>
    <w:p w:rsidR="007A7998" w:rsidRPr="007A7998" w:rsidRDefault="007A7998" w:rsidP="007A7998">
      <w:pPr>
        <w:widowControl/>
        <w:tabs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  <w:r w:rsidRPr="007A7998">
        <w:rPr>
          <w:rFonts w:eastAsia="Calibri"/>
          <w:b/>
          <w:sz w:val="24"/>
          <w:szCs w:val="24"/>
          <w:lang w:val="sr-Cyrl-RS"/>
        </w:rPr>
        <w:t xml:space="preserve">КОМИСИЈА ЗА УТВРЂИВАЊЕ ЦЕНА ЗА ДАВАЊЕ У </w:t>
      </w:r>
    </w:p>
    <w:p w:rsidR="007A7998" w:rsidRPr="007A7998" w:rsidRDefault="007A7998" w:rsidP="007A7998">
      <w:pPr>
        <w:widowControl/>
        <w:tabs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  <w:r w:rsidRPr="007A7998">
        <w:rPr>
          <w:rFonts w:eastAsia="Calibri"/>
          <w:b/>
          <w:sz w:val="24"/>
          <w:szCs w:val="24"/>
          <w:lang w:val="sr-Cyrl-RS"/>
        </w:rPr>
        <w:t>ЗАКУП ПОЉОПРИВРЕДНОГ ЗЕМЉИШТА У ДРЖАВНОЈ СВОЈИНИ</w:t>
      </w:r>
    </w:p>
    <w:p w:rsidR="007A7998" w:rsidRPr="007A7998" w:rsidRDefault="007A7998" w:rsidP="007A7998">
      <w:pPr>
        <w:widowControl/>
        <w:tabs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</w:p>
    <w:p w:rsidR="007A7998" w:rsidRPr="007A7998" w:rsidRDefault="007A7998" w:rsidP="007A7998">
      <w:pPr>
        <w:widowControl/>
        <w:tabs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</w:p>
    <w:p w:rsidR="007A7998" w:rsidRPr="007A7998" w:rsidRDefault="007A7998" w:rsidP="007A7998">
      <w:pPr>
        <w:widowControl/>
        <w:tabs>
          <w:tab w:val="left" w:pos="5935"/>
        </w:tabs>
        <w:autoSpaceDE/>
        <w:autoSpaceDN/>
        <w:jc w:val="center"/>
        <w:rPr>
          <w:rFonts w:eastAsia="Calibri"/>
          <w:b/>
          <w:sz w:val="24"/>
          <w:szCs w:val="24"/>
          <w:lang w:val="sr-Cyrl-RS"/>
        </w:rPr>
      </w:pPr>
    </w:p>
    <w:p w:rsidR="007A7998" w:rsidRPr="007A7998" w:rsidRDefault="007A7998" w:rsidP="007A7998">
      <w:pPr>
        <w:widowControl/>
        <w:numPr>
          <w:ilvl w:val="0"/>
          <w:numId w:val="2"/>
        </w:numPr>
        <w:autoSpaceDE/>
        <w:autoSpaceDN/>
        <w:spacing w:after="200" w:line="276" w:lineRule="auto"/>
        <w:jc w:val="both"/>
        <w:rPr>
          <w:rFonts w:eastAsia="Calibri"/>
          <w:sz w:val="24"/>
          <w:szCs w:val="24"/>
          <w:lang w:val="sr-Cyrl-RS" w:eastAsia="sr-Latn-CS"/>
        </w:rPr>
      </w:pPr>
      <w:r w:rsidRPr="007A7998">
        <w:rPr>
          <w:rFonts w:eastAsia="Calibri"/>
          <w:bCs/>
          <w:sz w:val="24"/>
          <w:szCs w:val="24"/>
          <w:lang w:val="sr-Cyrl-CS"/>
        </w:rPr>
        <w:t xml:space="preserve">Закључак о </w:t>
      </w:r>
      <w:r w:rsidRPr="007A7998">
        <w:rPr>
          <w:rFonts w:eastAsia="Calibri"/>
          <w:bCs/>
          <w:sz w:val="24"/>
          <w:szCs w:val="24"/>
          <w:lang w:val="sr-Cyrl-RS"/>
        </w:rPr>
        <w:t>утвр</w:t>
      </w:r>
      <w:r w:rsidRPr="007A7998">
        <w:rPr>
          <w:rFonts w:eastAsia="Calibri"/>
          <w:bCs/>
          <w:sz w:val="24"/>
          <w:szCs w:val="24"/>
          <w:lang w:val="sr-Cyrl-CS"/>
        </w:rPr>
        <w:t>ђивању почетне цене закуп</w:t>
      </w:r>
      <w:r w:rsidRPr="007A7998">
        <w:rPr>
          <w:rFonts w:eastAsia="Calibri"/>
          <w:bCs/>
          <w:sz w:val="24"/>
          <w:szCs w:val="24"/>
          <w:lang w:val="sr-Cyrl-RS"/>
        </w:rPr>
        <w:t>а пољопривредног земљишта у државној својини</w:t>
      </w:r>
      <w:r w:rsidRPr="007A7998">
        <w:rPr>
          <w:rFonts w:eastAsia="Calibri"/>
          <w:sz w:val="24"/>
          <w:szCs w:val="24"/>
          <w:lang w:val="sr-Cyrl-RS" w:eastAsia="sr-Latn-CS"/>
        </w:rPr>
        <w:t>..................................................................</w:t>
      </w:r>
      <w:r>
        <w:rPr>
          <w:rFonts w:eastAsia="Calibri"/>
          <w:sz w:val="24"/>
          <w:szCs w:val="24"/>
          <w:lang w:val="sr-Cyrl-RS" w:eastAsia="sr-Latn-CS"/>
        </w:rPr>
        <w:t>..........</w:t>
      </w:r>
      <w:r w:rsidRPr="007A7998">
        <w:rPr>
          <w:rFonts w:eastAsia="Calibri"/>
          <w:sz w:val="24"/>
          <w:szCs w:val="24"/>
          <w:lang w:val="sr-Cyrl-RS" w:eastAsia="sr-Latn-CS"/>
        </w:rPr>
        <w:t>......................................................................</w:t>
      </w:r>
      <w:r w:rsidRPr="007A7998">
        <w:rPr>
          <w:rFonts w:eastAsia="Calibri"/>
          <w:sz w:val="24"/>
          <w:szCs w:val="24"/>
          <w:lang w:val="sr-Latn-RS" w:eastAsia="sr-Latn-CS"/>
        </w:rPr>
        <w:t>1</w:t>
      </w: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  <w:r w:rsidRPr="007A7998">
        <w:rPr>
          <w:b/>
          <w:sz w:val="24"/>
          <w:szCs w:val="24"/>
          <w:lang w:val="sr-Cyrl-CS"/>
        </w:rPr>
        <w:t>___________________</w:t>
      </w:r>
    </w:p>
    <w:p w:rsidR="007A7998" w:rsidRPr="007A7998" w:rsidRDefault="007A7998" w:rsidP="007A7998">
      <w:pPr>
        <w:widowControl/>
        <w:autoSpaceDE/>
        <w:autoSpaceDN/>
        <w:rPr>
          <w:b/>
          <w:sz w:val="24"/>
          <w:szCs w:val="24"/>
          <w:lang w:val="sr-Cyrl-CS"/>
        </w:rPr>
      </w:pPr>
      <w:r w:rsidRPr="007A7998">
        <w:rPr>
          <w:b/>
          <w:sz w:val="24"/>
          <w:szCs w:val="24"/>
          <w:lang w:val="sr-Cyrl-CS"/>
        </w:rPr>
        <w:t xml:space="preserve">Издавач: </w:t>
      </w:r>
      <w:r w:rsidRPr="007A7998">
        <w:rPr>
          <w:b/>
          <w:sz w:val="24"/>
          <w:szCs w:val="24"/>
          <w:lang w:val="sr-Latn-RS"/>
        </w:rPr>
        <w:t>Скупштина</w:t>
      </w:r>
      <w:r w:rsidRPr="007A7998">
        <w:rPr>
          <w:b/>
          <w:sz w:val="24"/>
          <w:szCs w:val="24"/>
          <w:lang w:val="sr-Cyrl-CS"/>
        </w:rPr>
        <w:t xml:space="preserve"> општине Баточина</w:t>
      </w:r>
    </w:p>
    <w:p w:rsidR="007A7998" w:rsidRPr="008A2002" w:rsidRDefault="007A7998" w:rsidP="007A7998">
      <w:pPr>
        <w:pStyle w:val="BodyText"/>
        <w:spacing w:before="76" w:line="278" w:lineRule="auto"/>
        <w:ind w:left="12" w:right="-6"/>
        <w:rPr>
          <w:lang w:val="sr-Cyrl-RS"/>
        </w:rPr>
      </w:pPr>
      <w:r w:rsidRPr="007A7998">
        <w:rPr>
          <w:b/>
          <w:lang w:val="sr-Cyrl-CS"/>
        </w:rPr>
        <w:t xml:space="preserve">Уредник: </w:t>
      </w:r>
      <w:r w:rsidRPr="007A7998">
        <w:rPr>
          <w:b/>
          <w:lang w:val="sr-Latn-RS"/>
        </w:rPr>
        <w:t xml:space="preserve">секретарка </w:t>
      </w:r>
      <w:r>
        <w:rPr>
          <w:b/>
          <w:lang w:val="sr-Cyrl-CS"/>
        </w:rPr>
        <w:t>Душица Станојевић</w:t>
      </w:r>
      <w:bookmarkStart w:id="0" w:name="_GoBack"/>
      <w:bookmarkEnd w:id="0"/>
    </w:p>
    <w:sectPr w:rsidR="007A7998" w:rsidRPr="008A2002" w:rsidSect="007A7998">
      <w:type w:val="continuous"/>
      <w:pgSz w:w="11900" w:h="16840"/>
      <w:pgMar w:top="365" w:right="843" w:bottom="560" w:left="708" w:header="0" w:footer="37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3934" w:rsidRDefault="00F83934">
      <w:r>
        <w:separator/>
      </w:r>
    </w:p>
  </w:endnote>
  <w:endnote w:type="continuationSeparator" w:id="0">
    <w:p w:rsidR="00F83934" w:rsidRDefault="00F839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75F4" w:rsidRDefault="00A075F4">
    <w:pPr>
      <w:pStyle w:val="Footer"/>
    </w:pPr>
  </w:p>
  <w:p w:rsidR="00024C8E" w:rsidRDefault="00024C8E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3934" w:rsidRDefault="00F83934">
      <w:r>
        <w:separator/>
      </w:r>
    </w:p>
  </w:footnote>
  <w:footnote w:type="continuationSeparator" w:id="0">
    <w:p w:rsidR="00F83934" w:rsidRDefault="00F839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75F4" w:rsidRDefault="00A075F4">
    <w:pPr>
      <w:pStyle w:val="Header"/>
      <w:rPr>
        <w:lang w:val="sr-Latn-RS"/>
      </w:rPr>
    </w:pPr>
  </w:p>
  <w:p w:rsidR="00C955CD" w:rsidRPr="009F6046" w:rsidRDefault="00C955CD" w:rsidP="00C955CD">
    <w:pPr>
      <w:tabs>
        <w:tab w:val="left" w:pos="2177"/>
        <w:tab w:val="center" w:pos="4320"/>
        <w:tab w:val="center" w:pos="4535"/>
        <w:tab w:val="right" w:pos="9639"/>
      </w:tabs>
      <w:rPr>
        <w:sz w:val="24"/>
        <w:szCs w:val="24"/>
      </w:rPr>
    </w:pPr>
    <w:r>
      <w:rPr>
        <w:sz w:val="24"/>
        <w:szCs w:val="24"/>
      </w:rPr>
      <w:t xml:space="preserve">                                                 </w:t>
    </w:r>
    <w:r>
      <w:rPr>
        <w:sz w:val="24"/>
        <w:szCs w:val="24"/>
      </w:rPr>
      <w:t xml:space="preserve">              </w:t>
    </w:r>
    <w:r>
      <w:rPr>
        <w:sz w:val="24"/>
        <w:szCs w:val="24"/>
      </w:rPr>
      <w:t xml:space="preserve">   </w:t>
    </w:r>
    <w:r w:rsidRPr="00EE53EC">
      <w:rPr>
        <w:sz w:val="24"/>
        <w:szCs w:val="24"/>
        <w:lang w:val="sr-Cyrl-CS"/>
      </w:rPr>
      <w:t>СЛУЖБЕНИ ГЛАСНИК</w:t>
    </w:r>
  </w:p>
  <w:p w:rsidR="00C955CD" w:rsidRPr="00C955CD" w:rsidRDefault="00C955CD">
    <w:pPr>
      <w:pStyle w:val="Header"/>
    </w:pPr>
    <w:r w:rsidRPr="00EE53EC">
      <w:rPr>
        <w:sz w:val="24"/>
        <w:szCs w:val="24"/>
        <w:u w:val="single"/>
        <w:lang w:val="sr-Cyrl-CS"/>
      </w:rPr>
      <w:t>БРОЈ</w:t>
    </w:r>
    <w:r w:rsidRPr="00EE53EC">
      <w:rPr>
        <w:sz w:val="24"/>
        <w:szCs w:val="24"/>
        <w:u w:val="single"/>
      </w:rPr>
      <w:t xml:space="preserve"> </w:t>
    </w:r>
    <w:r>
      <w:rPr>
        <w:sz w:val="24"/>
        <w:szCs w:val="24"/>
        <w:u w:val="single"/>
      </w:rPr>
      <w:t>XIV</w:t>
    </w:r>
    <w:r>
      <w:rPr>
        <w:sz w:val="24"/>
        <w:szCs w:val="24"/>
        <w:u w:val="single"/>
      </w:rPr>
      <w:t xml:space="preserve">                  </w:t>
    </w:r>
    <w:r w:rsidRPr="00EE53EC">
      <w:rPr>
        <w:sz w:val="24"/>
        <w:szCs w:val="24"/>
        <w:u w:val="single"/>
        <w:lang w:val="sr-Cyrl-CS"/>
      </w:rPr>
      <w:t xml:space="preserve">      </w:t>
    </w:r>
    <w:r>
      <w:rPr>
        <w:sz w:val="24"/>
        <w:szCs w:val="24"/>
        <w:u w:val="single"/>
      </w:rPr>
      <w:t xml:space="preserve">   </w:t>
    </w:r>
    <w:r>
      <w:rPr>
        <w:sz w:val="24"/>
        <w:szCs w:val="24"/>
        <w:u w:val="single"/>
        <w:lang w:val="sr-Cyrl-CS"/>
      </w:rPr>
      <w:t xml:space="preserve"> </w:t>
    </w:r>
    <w:r w:rsidRPr="00EE53EC">
      <w:rPr>
        <w:sz w:val="24"/>
        <w:szCs w:val="24"/>
        <w:u w:val="single"/>
        <w:lang w:val="sr-Cyrl-CS"/>
      </w:rPr>
      <w:t xml:space="preserve"> </w:t>
    </w:r>
    <w:r>
      <w:rPr>
        <w:sz w:val="24"/>
        <w:szCs w:val="24"/>
        <w:u w:val="single"/>
        <w:lang w:val="sr-Latn-RS"/>
      </w:rPr>
      <w:t xml:space="preserve">             </w:t>
    </w:r>
    <w:r w:rsidRPr="00EE53EC">
      <w:rPr>
        <w:sz w:val="24"/>
        <w:szCs w:val="24"/>
        <w:u w:val="single"/>
        <w:lang w:val="sr-Cyrl-CS"/>
      </w:rPr>
      <w:t xml:space="preserve">  </w:t>
    </w:r>
    <w:r w:rsidRPr="00EE53EC">
      <w:rPr>
        <w:sz w:val="24"/>
        <w:szCs w:val="24"/>
        <w:u w:val="single"/>
      </w:rPr>
      <w:t xml:space="preserve"> </w:t>
    </w:r>
    <w:r>
      <w:rPr>
        <w:sz w:val="24"/>
        <w:szCs w:val="24"/>
        <w:u w:val="single"/>
        <w:lang w:val="sr-Cyrl-CS"/>
      </w:rPr>
      <w:t xml:space="preserve">   </w:t>
    </w:r>
    <w:r w:rsidRPr="00EE53EC">
      <w:rPr>
        <w:sz w:val="24"/>
        <w:szCs w:val="24"/>
        <w:u w:val="single"/>
        <w:lang w:val="sr-Cyrl-CS"/>
      </w:rPr>
      <w:t>ОПШТИНЕ БАТОЧИНА</w:t>
    </w:r>
    <w:r w:rsidRPr="00EE53EC">
      <w:rPr>
        <w:sz w:val="24"/>
        <w:szCs w:val="24"/>
        <w:u w:val="single"/>
        <w:lang w:val="sr-Cyrl-CS"/>
      </w:rPr>
      <w:tab/>
    </w:r>
    <w:r>
      <w:rPr>
        <w:sz w:val="24"/>
        <w:szCs w:val="24"/>
        <w:u w:val="single"/>
      </w:rPr>
      <w:t xml:space="preserve">                               </w:t>
    </w:r>
    <w:r>
      <w:rPr>
        <w:sz w:val="24"/>
        <w:szCs w:val="24"/>
        <w:u w:val="single"/>
      </w:rPr>
      <w:t xml:space="preserve">      </w:t>
    </w:r>
    <w:r w:rsidRPr="00EE53EC">
      <w:rPr>
        <w:sz w:val="24"/>
        <w:szCs w:val="24"/>
        <w:u w:val="single"/>
        <w:lang w:val="sr-Cyrl-CS"/>
      </w:rPr>
      <w:t xml:space="preserve">ГОДИНА </w:t>
    </w:r>
    <w:r>
      <w:rPr>
        <w:sz w:val="24"/>
        <w:szCs w:val="24"/>
        <w:u w:val="single"/>
      </w:rPr>
      <w:t>2025</w:t>
    </w:r>
  </w:p>
  <w:p w:rsidR="00C955CD" w:rsidRPr="00C955CD" w:rsidRDefault="00C955CD">
    <w:pPr>
      <w:pStyle w:val="Header"/>
      <w:rPr>
        <w:lang w:val="sr-Latn-R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7460B0"/>
    <w:multiLevelType w:val="hybridMultilevel"/>
    <w:tmpl w:val="F2A2C374"/>
    <w:lvl w:ilvl="0" w:tplc="EE26C558">
      <w:start w:val="1"/>
      <w:numFmt w:val="decimal"/>
      <w:lvlText w:val="%1."/>
      <w:lvlJc w:val="left"/>
      <w:pPr>
        <w:ind w:left="812" w:hanging="4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eastAsia="en-US" w:bidi="ar-SA"/>
      </w:rPr>
    </w:lvl>
    <w:lvl w:ilvl="1" w:tplc="7ADEFA70">
      <w:numFmt w:val="bullet"/>
      <w:lvlText w:val="•"/>
      <w:lvlJc w:val="left"/>
      <w:pPr>
        <w:ind w:left="1800" w:hanging="400"/>
      </w:pPr>
      <w:rPr>
        <w:rFonts w:hint="default"/>
        <w:lang w:eastAsia="en-US" w:bidi="ar-SA"/>
      </w:rPr>
    </w:lvl>
    <w:lvl w:ilvl="2" w:tplc="20E2F2C2">
      <w:numFmt w:val="bullet"/>
      <w:lvlText w:val="•"/>
      <w:lvlJc w:val="left"/>
      <w:pPr>
        <w:ind w:left="2781" w:hanging="400"/>
      </w:pPr>
      <w:rPr>
        <w:rFonts w:hint="default"/>
        <w:lang w:eastAsia="en-US" w:bidi="ar-SA"/>
      </w:rPr>
    </w:lvl>
    <w:lvl w:ilvl="3" w:tplc="8346977A">
      <w:numFmt w:val="bullet"/>
      <w:lvlText w:val="•"/>
      <w:lvlJc w:val="left"/>
      <w:pPr>
        <w:ind w:left="3761" w:hanging="400"/>
      </w:pPr>
      <w:rPr>
        <w:rFonts w:hint="default"/>
        <w:lang w:eastAsia="en-US" w:bidi="ar-SA"/>
      </w:rPr>
    </w:lvl>
    <w:lvl w:ilvl="4" w:tplc="A2668A82">
      <w:numFmt w:val="bullet"/>
      <w:lvlText w:val="•"/>
      <w:lvlJc w:val="left"/>
      <w:pPr>
        <w:ind w:left="4742" w:hanging="400"/>
      </w:pPr>
      <w:rPr>
        <w:rFonts w:hint="default"/>
        <w:lang w:eastAsia="en-US" w:bidi="ar-SA"/>
      </w:rPr>
    </w:lvl>
    <w:lvl w:ilvl="5" w:tplc="01C64ECE">
      <w:numFmt w:val="bullet"/>
      <w:lvlText w:val="•"/>
      <w:lvlJc w:val="left"/>
      <w:pPr>
        <w:ind w:left="5723" w:hanging="400"/>
      </w:pPr>
      <w:rPr>
        <w:rFonts w:hint="default"/>
        <w:lang w:eastAsia="en-US" w:bidi="ar-SA"/>
      </w:rPr>
    </w:lvl>
    <w:lvl w:ilvl="6" w:tplc="9842B67A">
      <w:numFmt w:val="bullet"/>
      <w:lvlText w:val="•"/>
      <w:lvlJc w:val="left"/>
      <w:pPr>
        <w:ind w:left="6703" w:hanging="400"/>
      </w:pPr>
      <w:rPr>
        <w:rFonts w:hint="default"/>
        <w:lang w:eastAsia="en-US" w:bidi="ar-SA"/>
      </w:rPr>
    </w:lvl>
    <w:lvl w:ilvl="7" w:tplc="EB141232">
      <w:numFmt w:val="bullet"/>
      <w:lvlText w:val="•"/>
      <w:lvlJc w:val="left"/>
      <w:pPr>
        <w:ind w:left="7684" w:hanging="400"/>
      </w:pPr>
      <w:rPr>
        <w:rFonts w:hint="default"/>
        <w:lang w:eastAsia="en-US" w:bidi="ar-SA"/>
      </w:rPr>
    </w:lvl>
    <w:lvl w:ilvl="8" w:tplc="7E6EB498">
      <w:numFmt w:val="bullet"/>
      <w:lvlText w:val="•"/>
      <w:lvlJc w:val="left"/>
      <w:pPr>
        <w:ind w:left="8664" w:hanging="400"/>
      </w:pPr>
      <w:rPr>
        <w:rFonts w:hint="default"/>
        <w:lang w:eastAsia="en-US" w:bidi="ar-SA"/>
      </w:rPr>
    </w:lvl>
  </w:abstractNum>
  <w:abstractNum w:abstractNumId="1">
    <w:nsid w:val="373527C1"/>
    <w:multiLevelType w:val="hybridMultilevel"/>
    <w:tmpl w:val="75CE00C4"/>
    <w:lvl w:ilvl="0" w:tplc="B29CC2B2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 w:val="0"/>
      </w:rPr>
    </w:lvl>
    <w:lvl w:ilvl="1" w:tplc="CD68970E">
      <w:start w:val="1"/>
      <w:numFmt w:val="lowerLetter"/>
      <w:lvlText w:val="%2)"/>
      <w:lvlJc w:val="left"/>
      <w:pPr>
        <w:tabs>
          <w:tab w:val="num" w:pos="1364"/>
        </w:tabs>
        <w:ind w:left="1364" w:hanging="360"/>
      </w:pPr>
      <w:rPr>
        <w:rFonts w:ascii="Times New Roman" w:eastAsia="Times New Roman" w:hAnsi="Times New Roman" w:cs="Times New Roman"/>
      </w:rPr>
    </w:lvl>
    <w:lvl w:ilvl="2" w:tplc="081A001B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plc="081A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81A0019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plc="081A001B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plc="081A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81A0019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plc="081A001B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024C8E"/>
    <w:rsid w:val="00024C8E"/>
    <w:rsid w:val="001B38EC"/>
    <w:rsid w:val="00257A70"/>
    <w:rsid w:val="007A7998"/>
    <w:rsid w:val="008A2002"/>
    <w:rsid w:val="00A075F4"/>
    <w:rsid w:val="00BA62FF"/>
    <w:rsid w:val="00C955CD"/>
    <w:rsid w:val="00E765BB"/>
    <w:rsid w:val="00F8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before="1"/>
      <w:ind w:left="812" w:right="347" w:hanging="400"/>
    </w:pPr>
  </w:style>
  <w:style w:type="paragraph" w:customStyle="1" w:styleId="TableParagraph">
    <w:name w:val="Table Paragraph"/>
    <w:basedOn w:val="Normal"/>
    <w:uiPriority w:val="1"/>
    <w:qFormat/>
    <w:pPr>
      <w:spacing w:before="51" w:line="239" w:lineRule="exact"/>
      <w:ind w:left="10"/>
      <w:jc w:val="center"/>
    </w:pPr>
  </w:style>
  <w:style w:type="paragraph" w:styleId="Header">
    <w:name w:val="header"/>
    <w:basedOn w:val="Normal"/>
    <w:link w:val="HeaderChar"/>
    <w:unhideWhenUsed/>
    <w:rsid w:val="00A075F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A075F4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A075F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075F4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75F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75F4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before="1"/>
      <w:ind w:left="812" w:right="347" w:hanging="400"/>
    </w:pPr>
  </w:style>
  <w:style w:type="paragraph" w:customStyle="1" w:styleId="TableParagraph">
    <w:name w:val="Table Paragraph"/>
    <w:basedOn w:val="Normal"/>
    <w:uiPriority w:val="1"/>
    <w:qFormat/>
    <w:pPr>
      <w:spacing w:before="51" w:line="239" w:lineRule="exact"/>
      <w:ind w:left="10"/>
      <w:jc w:val="center"/>
    </w:pPr>
  </w:style>
  <w:style w:type="paragraph" w:styleId="Header">
    <w:name w:val="header"/>
    <w:basedOn w:val="Normal"/>
    <w:link w:val="HeaderChar"/>
    <w:unhideWhenUsed/>
    <w:rsid w:val="00A075F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A075F4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A075F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075F4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75F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75F4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FFFFFF"/>
      </a:dk1>
      <a:lt1>
        <a:sysClr val="window" lastClr="000000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97</Words>
  <Characters>558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2025-08-27T06:31:00Z</dcterms:created>
  <dcterms:modified xsi:type="dcterms:W3CDTF">2025-08-27T06:31:00Z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2025-08-26T00:00:00Z</vt:filetime>
  </property>
  <property fmtid="{D5CDD505-2E9C-101B-9397-08002B2CF9AE}" pid="3" name="LastSaved">
    <vt:filetime>2025-08-26T00:00:00Z</vt:filetime>
  </property>
  <property fmtid="{D5CDD505-2E9C-101B-9397-08002B2CF9AE}" pid="4" name="Producer">
    <vt:lpwstr>iTextSharp™ 5.5.10 ©2000-2016 iText Group NV (AGPL-version)</vt:lpwstr>
  </property>
</Properties>
</file>